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4F" w:rsidRDefault="00BE39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«Conferred with»                              «Approve»                                              </w:t>
      </w:r>
      <w:r>
        <w:rPr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« Conferred with »                                             </w:t>
      </w:r>
      <w:r>
        <w:rPr>
          <w:sz w:val="22"/>
          <w:szCs w:val="22"/>
        </w:rPr>
        <w:t xml:space="preserve">                               The vice-president     of                       The Head of Department physical culture and </w:t>
      </w:r>
      <w:r>
        <w:rPr>
          <w:sz w:val="22"/>
          <w:szCs w:val="22"/>
        </w:rPr>
        <w:tab/>
        <w:t xml:space="preserve">the Head of regional Federation </w:t>
      </w:r>
    </w:p>
    <w:p w:rsidR="00BE394F" w:rsidRDefault="00BE394F">
      <w:pPr>
        <w:rPr>
          <w:sz w:val="22"/>
          <w:szCs w:val="22"/>
        </w:rPr>
      </w:pPr>
      <w:r>
        <w:rPr>
          <w:sz w:val="22"/>
          <w:szCs w:val="22"/>
        </w:rPr>
        <w:t>ShinKyokushinkai WKO                  sport  in Almaty region                                                 of    ShinKyokushinkai Sarmanov K.K.__________.              Tenizbayev N.M.___________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Betirova Z.M.</w:t>
      </w:r>
      <w:r>
        <w:rPr>
          <w:sz w:val="22"/>
          <w:szCs w:val="22"/>
        </w:rPr>
        <w:tab/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394F" w:rsidRDefault="00BE39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ab/>
      </w:r>
    </w:p>
    <w:p w:rsidR="00BE394F" w:rsidRDefault="00BE394F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sz w:val="32"/>
          <w:szCs w:val="32"/>
        </w:rPr>
        <w:t xml:space="preserve">Statute on holding International open tournament </w:t>
      </w:r>
    </w:p>
    <w:p w:rsidR="00BE394F" w:rsidRDefault="00BE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«Zhetysu Cup» </w:t>
      </w:r>
      <w:r>
        <w:rPr>
          <w:sz w:val="22"/>
          <w:szCs w:val="22"/>
        </w:rPr>
        <w:t>ShinKyokushinkai</w:t>
      </w:r>
      <w:r>
        <w:rPr>
          <w:b/>
          <w:bCs/>
          <w:sz w:val="28"/>
          <w:szCs w:val="28"/>
        </w:rPr>
        <w:t xml:space="preserve"> among children, boys and girls. </w:t>
      </w:r>
    </w:p>
    <w:p w:rsidR="00BE394F" w:rsidRDefault="00BE394F">
      <w:pPr>
        <w:ind w:left="360"/>
        <w:rPr>
          <w:b/>
          <w:bCs/>
          <w:sz w:val="22"/>
          <w:szCs w:val="22"/>
        </w:rPr>
      </w:pPr>
    </w:p>
    <w:p w:rsidR="00BE394F" w:rsidRDefault="00BE394F">
      <w:pPr>
        <w:ind w:left="360"/>
        <w:rPr>
          <w:b/>
          <w:bCs/>
          <w:sz w:val="22"/>
          <w:szCs w:val="22"/>
        </w:rPr>
      </w:pPr>
    </w:p>
    <w:p w:rsidR="00BE394F" w:rsidRDefault="00BE394F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Aims and objectives.</w:t>
      </w:r>
    </w:p>
    <w:p w:rsidR="00BE394F" w:rsidRDefault="00BE394F">
      <w:pPr>
        <w:ind w:left="360"/>
        <w:rPr>
          <w:b/>
          <w:bCs/>
          <w:sz w:val="6"/>
          <w:szCs w:val="6"/>
        </w:rPr>
      </w:pPr>
    </w:p>
    <w:p w:rsidR="00BE394F" w:rsidRDefault="00BE39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Popularize and develop  Shinkyokushinkai karate in Kazakhstan .</w:t>
      </w:r>
    </w:p>
    <w:p w:rsidR="00BE394F" w:rsidRDefault="00BE394F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7">
        <w:r>
          <w:rPr>
            <w:sz w:val="22"/>
            <w:szCs w:val="22"/>
          </w:rPr>
          <w:t>Involvement of children</w:t>
        </w:r>
      </w:hyperlink>
      <w:r>
        <w:rPr>
          <w:sz w:val="22"/>
          <w:szCs w:val="22"/>
        </w:rPr>
        <w:t xml:space="preserve"> and teenagers into systematic karate class.</w:t>
      </w:r>
    </w:p>
    <w:p w:rsidR="00BE394F" w:rsidRDefault="00BE394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Improvement of Sports skills .</w:t>
      </w:r>
    </w:p>
    <w:p w:rsidR="00BE394F" w:rsidRDefault="00BE394F">
      <w:pPr>
        <w:ind w:left="1440"/>
        <w:rPr>
          <w:sz w:val="22"/>
          <w:szCs w:val="22"/>
        </w:rPr>
      </w:pPr>
    </w:p>
    <w:p w:rsidR="00BE394F" w:rsidRDefault="00BE394F">
      <w:pPr>
        <w:ind w:left="1440"/>
        <w:rPr>
          <w:sz w:val="22"/>
          <w:szCs w:val="22"/>
        </w:rPr>
      </w:pPr>
    </w:p>
    <w:p w:rsidR="00BE394F" w:rsidRDefault="00BE394F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and venue</w:t>
      </w:r>
    </w:p>
    <w:p w:rsidR="00BE394F" w:rsidRDefault="00BE394F">
      <w:pPr>
        <w:ind w:left="360"/>
        <w:rPr>
          <w:b/>
          <w:bCs/>
          <w:sz w:val="6"/>
          <w:szCs w:val="6"/>
        </w:rPr>
      </w:pPr>
    </w:p>
    <w:p w:rsidR="00BE394F" w:rsidRPr="00A36428" w:rsidRDefault="00BE394F">
      <w:pPr>
        <w:ind w:left="720"/>
        <w:rPr>
          <w:sz w:val="22"/>
          <w:szCs w:val="22"/>
        </w:rPr>
      </w:pPr>
      <w:r>
        <w:rPr>
          <w:sz w:val="22"/>
          <w:szCs w:val="22"/>
        </w:rPr>
        <w:t>The Open tournament  «Zhetysu Cup»</w:t>
      </w:r>
      <w:r>
        <w:rPr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 xml:space="preserve"> ShinKyokushinkai</w:t>
      </w:r>
      <w:r>
        <w:rPr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>among children, boys and girls  is held on the 27-28 of April 2019  at the address : The Palace of Sports”Zhastar”,  the central hall, Taldykorgan city, Republic of Kazakhstan</w:t>
      </w:r>
    </w:p>
    <w:p w:rsidR="00BE394F" w:rsidRDefault="00BE394F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April 27</w:t>
      </w:r>
    </w:p>
    <w:p w:rsidR="00BE394F" w:rsidRDefault="00BE394F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1</w:t>
      </w:r>
      <w:r w:rsidRPr="00A36428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.00 - 1</w:t>
      </w:r>
      <w:r w:rsidRPr="00A36428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.00</w:t>
      </w:r>
      <w:r>
        <w:rPr>
          <w:sz w:val="22"/>
          <w:szCs w:val="22"/>
        </w:rPr>
        <w:t xml:space="preserve"> -  weighing participants at the address   the Palace of sport, Taldykorgan city, Republic of Kazkhstan;</w:t>
      </w:r>
    </w:p>
    <w:p w:rsidR="00BE394F" w:rsidRDefault="00BE394F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1</w:t>
      </w:r>
      <w:r w:rsidRPr="00A36428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.30</w:t>
      </w:r>
      <w:r>
        <w:rPr>
          <w:sz w:val="22"/>
          <w:szCs w:val="22"/>
        </w:rPr>
        <w:t xml:space="preserve"> -mandates commission, drawing procedure of competitors , referee’s seminar for  referees attending the tournament.</w:t>
      </w:r>
    </w:p>
    <w:p w:rsidR="00BE394F" w:rsidRDefault="00BE394F">
      <w:pPr>
        <w:rPr>
          <w:sz w:val="22"/>
          <w:szCs w:val="22"/>
        </w:rPr>
      </w:pPr>
    </w:p>
    <w:p w:rsidR="00BE394F" w:rsidRDefault="00BE394F">
      <w:pPr>
        <w:ind w:left="360"/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sz w:val="22"/>
          <w:szCs w:val="22"/>
        </w:rPr>
        <w:t xml:space="preserve">       </w:t>
      </w:r>
    </w:p>
    <w:p w:rsidR="00BE394F" w:rsidRDefault="00BE394F">
      <w:pPr>
        <w:ind w:left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April 28  </w:t>
      </w:r>
    </w:p>
    <w:p w:rsidR="00BE394F" w:rsidRDefault="00BE394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  <w:u w:val="single"/>
        </w:rPr>
        <w:t>0</w:t>
      </w:r>
      <w:r w:rsidRPr="00A36428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.00</w:t>
      </w:r>
      <w:r>
        <w:rPr>
          <w:sz w:val="22"/>
          <w:szCs w:val="22"/>
        </w:rPr>
        <w:t xml:space="preserve"> - Official ceremony of opening, start to competition.</w:t>
      </w:r>
    </w:p>
    <w:p w:rsidR="00BE394F" w:rsidRDefault="00BE39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sz w:val="22"/>
          <w:szCs w:val="22"/>
          <w:u w:val="single"/>
        </w:rPr>
        <w:t>18.00</w:t>
      </w:r>
      <w:r>
        <w:rPr>
          <w:sz w:val="22"/>
          <w:szCs w:val="22"/>
        </w:rPr>
        <w:t xml:space="preserve"> –Awarding and closing of the tournament.</w:t>
      </w:r>
    </w:p>
    <w:p w:rsidR="00BE394F" w:rsidRDefault="00BE394F">
      <w:pPr>
        <w:ind w:left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</w:t>
      </w:r>
    </w:p>
    <w:p w:rsidR="00BE394F" w:rsidRDefault="00BE394F">
      <w:pPr>
        <w:rPr>
          <w:sz w:val="22"/>
          <w:szCs w:val="22"/>
        </w:rPr>
      </w:pPr>
    </w:p>
    <w:p w:rsidR="00BE394F" w:rsidRDefault="00BE394F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organization of tournament.</w:t>
      </w:r>
    </w:p>
    <w:p w:rsidR="00BE394F" w:rsidRDefault="00BE394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General management and organization of the tournament are carried out by:</w:t>
      </w:r>
    </w:p>
    <w:p w:rsidR="00BE394F" w:rsidRDefault="00BE394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Department physical culture and sport  in Almaty region , the administration  relies on Regional federation of  ShinKyokushinkai karate Taldykorgan city.</w:t>
      </w:r>
    </w:p>
    <w:p w:rsidR="00BE394F" w:rsidRDefault="00BE394F">
      <w:pPr>
        <w:rPr>
          <w:sz w:val="22"/>
          <w:szCs w:val="22"/>
        </w:rPr>
      </w:pP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Principal judge of  tournament: Gabbassov R.  5-Dan (Russia)</w:t>
      </w: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assistant of  Principal judge: Demidov S.  4- Dan (Kasakhstan)</w:t>
      </w: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Principal secretary of  tournament: Betirova Z. 4-Dan (Kasakhstan)</w:t>
      </w: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Headmaster: Anishchenko A.  2-Dan</w:t>
      </w:r>
      <w:r w:rsidRPr="00414F89">
        <w:rPr>
          <w:sz w:val="22"/>
          <w:szCs w:val="22"/>
        </w:rPr>
        <w:t xml:space="preserve"> </w:t>
      </w:r>
      <w:r>
        <w:rPr>
          <w:sz w:val="22"/>
          <w:szCs w:val="22"/>
        </w:rPr>
        <w:t>(Kasakhstan)</w:t>
      </w:r>
    </w:p>
    <w:p w:rsidR="00BE394F" w:rsidRDefault="00BE394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BE394F" w:rsidRDefault="00BE394F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Judging and rules of the competitions.  </w:t>
      </w:r>
    </w:p>
    <w:p w:rsidR="00BE394F" w:rsidRDefault="00BE394F">
      <w:pPr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Principal judge  organizes a judging panel.  </w:t>
      </w:r>
    </w:p>
    <w:p w:rsidR="00BE394F" w:rsidRDefault="00BE394F">
      <w:pPr>
        <w:jc w:val="center"/>
        <w:rPr>
          <w:sz w:val="6"/>
          <w:szCs w:val="6"/>
        </w:rPr>
      </w:pP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judging panels are chosen  from members of the team  and coaching staff  Republican federation of ShinKyokushinkai karate;</w:t>
      </w: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Referees’ uniform  - black trousers, a blue shirt, and a tie;</w:t>
      </w: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competitions are held according to the WKO rules;</w:t>
      </w:r>
    </w:p>
    <w:p w:rsidR="00BE394F" w:rsidRDefault="00BE39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winners are defined in each   age and weight category;</w:t>
      </w:r>
    </w:p>
    <w:p w:rsidR="00BE394F" w:rsidRDefault="00BE394F">
      <w:pPr>
        <w:rPr>
          <w:b/>
          <w:bCs/>
          <w:sz w:val="22"/>
          <w:szCs w:val="22"/>
        </w:rPr>
      </w:pPr>
    </w:p>
    <w:p w:rsidR="00BE394F" w:rsidRDefault="00BE394F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Participants</w:t>
      </w:r>
    </w:p>
    <w:p w:rsidR="00BE394F" w:rsidRDefault="00BE394F">
      <w:pPr>
        <w:ind w:left="360"/>
        <w:jc w:val="center"/>
        <w:rPr>
          <w:b/>
          <w:bCs/>
          <w:sz w:val="6"/>
          <w:szCs w:val="6"/>
        </w:rPr>
      </w:pPr>
    </w:p>
    <w:p w:rsidR="00BE394F" w:rsidRDefault="00BE394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teams of ShinKyokushinkai karate and other organizations are allowed to participate in the tournament in a case of following the ShinKyokushinkai WKO rules;</w:t>
      </w:r>
    </w:p>
    <w:p w:rsidR="00BE394F" w:rsidRDefault="00BE394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team’s  line up is not limited;</w:t>
      </w:r>
    </w:p>
    <w:p w:rsidR="00BE394F" w:rsidRDefault="00BE394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Sportsmen who has a qualification not less than 8 Kyu and  6-7 aged from 10 Kyu are allowed to participate:</w:t>
      </w:r>
    </w:p>
    <w:p w:rsidR="00BE394F" w:rsidRDefault="00BE394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At registration:</w:t>
      </w:r>
    </w:p>
    <w:p w:rsidR="00BE394F" w:rsidRDefault="00BE394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- </w:t>
      </w:r>
      <w:r>
        <w:rPr>
          <w:sz w:val="22"/>
          <w:szCs w:val="22"/>
          <w:u w:val="single"/>
        </w:rPr>
        <w:t>birth certificate,ID.</w:t>
      </w:r>
    </w:p>
    <w:p w:rsidR="00BE394F" w:rsidRDefault="00BE394F">
      <w:pPr>
        <w:rPr>
          <w:sz w:val="22"/>
          <w:szCs w:val="22"/>
          <w:u w:val="single"/>
        </w:rPr>
      </w:pPr>
      <w:r w:rsidRPr="00414F89">
        <w:rPr>
          <w:sz w:val="22"/>
          <w:szCs w:val="22"/>
        </w:rPr>
        <w:t xml:space="preserve">          -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u w:val="single"/>
        </w:rPr>
        <w:t xml:space="preserve">insurance </w:t>
      </w:r>
    </w:p>
    <w:p w:rsidR="00BE394F" w:rsidRDefault="00BE394F">
      <w:pPr>
        <w:rPr>
          <w:sz w:val="22"/>
          <w:szCs w:val="22"/>
          <w:u w:val="single"/>
        </w:rPr>
      </w:pPr>
    </w:p>
    <w:p w:rsidR="00BE394F" w:rsidRDefault="00BE394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need to register the official entry form with sportsmen’s  name, age, weight and qualification certificated by a doctor and a team official into the  mandates commission.  </w:t>
      </w:r>
    </w:p>
    <w:p w:rsidR="00BE394F" w:rsidRDefault="00BE394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sportsman shall have: a white kimono, the belts which prove their qualification, a protective cup, hand and leg protectors, breast protectors for girls (compulsory) .</w:t>
      </w:r>
    </w:p>
    <w:p w:rsidR="00BE394F" w:rsidRDefault="00BE394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there are not things above-mentioned, the sportsmen is not allowed to the battle.</w:t>
      </w:r>
    </w:p>
    <w:p w:rsidR="00BE394F" w:rsidRDefault="00BE394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There is no responsible for the injuries during the tournamentе by organizers.</w:t>
      </w:r>
    </w:p>
    <w:p w:rsidR="00BE394F" w:rsidRDefault="00BE394F">
      <w:pPr>
        <w:ind w:left="720"/>
        <w:rPr>
          <w:sz w:val="22"/>
          <w:szCs w:val="22"/>
        </w:rPr>
      </w:pPr>
    </w:p>
    <w:p w:rsidR="00BE394F" w:rsidRDefault="00BE394F">
      <w:pPr>
        <w:numPr>
          <w:ilvl w:val="0"/>
          <w:numId w:val="9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Age and weight categories, rules and tournament policy.</w:t>
      </w:r>
    </w:p>
    <w:p w:rsidR="00BE394F" w:rsidRDefault="00BE394F">
      <w:pPr>
        <w:ind w:left="360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76"/>
        <w:gridCol w:w="993"/>
        <w:gridCol w:w="2268"/>
        <w:gridCol w:w="1275"/>
        <w:gridCol w:w="1418"/>
        <w:gridCol w:w="1276"/>
        <w:gridCol w:w="992"/>
      </w:tblGrid>
      <w:tr w:rsidR="00BE394F">
        <w:trPr>
          <w:jc w:val="center"/>
        </w:trPr>
        <w:tc>
          <w:tcPr>
            <w:tcW w:w="4537" w:type="dxa"/>
            <w:gridSpan w:val="3"/>
          </w:tcPr>
          <w:p w:rsidR="00BE394F" w:rsidRPr="00F75197" w:rsidRDefault="00BE394F" w:rsidP="00F75197">
            <w:pPr>
              <w:jc w:val="center"/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Weighing and age category</w:t>
            </w:r>
          </w:p>
        </w:tc>
        <w:tc>
          <w:tcPr>
            <w:tcW w:w="4961" w:type="dxa"/>
            <w:gridSpan w:val="4"/>
          </w:tcPr>
          <w:p w:rsidR="00BE394F" w:rsidRPr="00F75197" w:rsidRDefault="00BE394F" w:rsidP="00F75197">
            <w:pPr>
              <w:jc w:val="center"/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Tournament policy</w:t>
            </w:r>
          </w:p>
        </w:tc>
      </w:tr>
      <w:tr w:rsidR="00BE394F">
        <w:trPr>
          <w:trHeight w:val="1260"/>
          <w:jc w:val="center"/>
        </w:trPr>
        <w:tc>
          <w:tcPr>
            <w:tcW w:w="1276" w:type="dxa"/>
          </w:tcPr>
          <w:p w:rsidR="00BE394F" w:rsidRDefault="00BE394F" w:rsidP="00F75197">
            <w:pPr>
              <w:jc w:val="center"/>
            </w:pPr>
          </w:p>
          <w:p w:rsidR="00BE394F" w:rsidRDefault="00BE394F" w:rsidP="00F75197">
            <w:pPr>
              <w:jc w:val="center"/>
            </w:pPr>
          </w:p>
          <w:p w:rsidR="00BE394F" w:rsidRPr="00F75197" w:rsidRDefault="00BE394F" w:rsidP="00F7519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E394F" w:rsidRPr="00F75197" w:rsidRDefault="00BE394F" w:rsidP="00F75197">
            <w:pPr>
              <w:jc w:val="center"/>
              <w:rPr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>Age</w:t>
            </w:r>
          </w:p>
          <w:p w:rsidR="00BE394F" w:rsidRPr="00F75197" w:rsidRDefault="00BE394F" w:rsidP="00F751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 xml:space="preserve">(Years old </w:t>
            </w:r>
            <w:r w:rsidRPr="00F75197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E394F" w:rsidRPr="00F75197" w:rsidRDefault="00BE394F" w:rsidP="00F75197">
            <w:pPr>
              <w:jc w:val="center"/>
              <w:rPr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>weigh (kg)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>Bases time</w:t>
            </w:r>
          </w:p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>(</w:t>
            </w:r>
            <w:r w:rsidRPr="00F75197">
              <w:rPr>
                <w:b/>
                <w:bCs/>
                <w:i/>
                <w:iCs/>
                <w:sz w:val="20"/>
                <w:szCs w:val="20"/>
              </w:rPr>
              <w:t>min</w:t>
            </w:r>
            <w:r w:rsidRPr="00F7519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>Extra time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>Weight-in (difference</w:t>
            </w:r>
            <w:r w:rsidRPr="00F75197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394F" w:rsidRPr="00F75197" w:rsidRDefault="00BE394F" w:rsidP="00F7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F75197">
              <w:rPr>
                <w:b/>
                <w:bCs/>
                <w:sz w:val="20"/>
                <w:szCs w:val="20"/>
              </w:rPr>
              <w:t>Extra time</w:t>
            </w:r>
          </w:p>
        </w:tc>
      </w:tr>
      <w:tr w:rsidR="00BE394F">
        <w:trPr>
          <w:trHeight w:val="300"/>
          <w:jc w:val="center"/>
        </w:trPr>
        <w:tc>
          <w:tcPr>
            <w:tcW w:w="1276" w:type="dxa"/>
            <w:vMerge w:val="restart"/>
          </w:tcPr>
          <w:p w:rsidR="00BE394F" w:rsidRDefault="00BE394F">
            <w:r w:rsidRPr="00F75197">
              <w:rPr>
                <w:sz w:val="22"/>
                <w:szCs w:val="22"/>
              </w:rPr>
              <w:t xml:space="preserve">Kids </w:t>
            </w:r>
          </w:p>
        </w:tc>
        <w:tc>
          <w:tcPr>
            <w:tcW w:w="993" w:type="dxa"/>
          </w:tcPr>
          <w:p w:rsidR="00BE394F" w:rsidRPr="00F75197" w:rsidRDefault="00BE394F">
            <w:pPr>
              <w:rPr>
                <w:sz w:val="20"/>
                <w:szCs w:val="20"/>
              </w:rPr>
            </w:pPr>
            <w:r w:rsidRPr="00F75197">
              <w:rPr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-20, -25, -30, +30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  <w:vMerge/>
          </w:tcPr>
          <w:p w:rsidR="00BE394F" w:rsidRPr="00F75197" w:rsidRDefault="00BE394F" w:rsidP="00F75197">
            <w:pPr>
              <w:widowControl w:val="0"/>
              <w:spacing w:line="276" w:lineRule="auto"/>
            </w:pP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8-9</w:t>
            </w: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-25, -30, -35, +35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  <w:vMerge/>
          </w:tcPr>
          <w:p w:rsidR="00BE394F" w:rsidRPr="00F75197" w:rsidRDefault="00BE394F" w:rsidP="00F75197">
            <w:pPr>
              <w:widowControl w:val="0"/>
              <w:spacing w:line="276" w:lineRule="auto"/>
            </w:pP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10-11</w:t>
            </w:r>
          </w:p>
          <w:p w:rsidR="00BE394F" w:rsidRPr="00F75197" w:rsidRDefault="00BE394F">
            <w:pPr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-30, -35, +35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Young teenagers</w:t>
            </w: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12-13</w:t>
            </w:r>
          </w:p>
          <w:p w:rsidR="00BE394F" w:rsidRPr="00F75197" w:rsidRDefault="00BE394F">
            <w:pPr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-40, -45, +45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</w:tcPr>
          <w:p w:rsidR="00BE394F" w:rsidRPr="00F75197" w:rsidRDefault="00BE394F">
            <w:r>
              <w:rPr>
                <w:sz w:val="22"/>
                <w:szCs w:val="22"/>
              </w:rPr>
              <w:t>B</w:t>
            </w:r>
            <w:r w:rsidRPr="00F75197">
              <w:rPr>
                <w:sz w:val="22"/>
                <w:szCs w:val="22"/>
              </w:rPr>
              <w:t>oys</w:t>
            </w: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14-15</w:t>
            </w:r>
          </w:p>
          <w:p w:rsidR="00BE394F" w:rsidRPr="00F75197" w:rsidRDefault="00BE394F">
            <w:pPr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-55, +55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3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  <w:vMerge w:val="restart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 xml:space="preserve">Girls </w:t>
            </w: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6-7</w:t>
            </w: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-22, +22</w:t>
            </w:r>
          </w:p>
        </w:tc>
        <w:tc>
          <w:tcPr>
            <w:tcW w:w="1275" w:type="dxa"/>
          </w:tcPr>
          <w:p w:rsidR="00BE394F" w:rsidRPr="00A36428" w:rsidRDefault="00BE394F" w:rsidP="00F7519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75197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  <w:vMerge/>
          </w:tcPr>
          <w:p w:rsidR="00BE394F" w:rsidRPr="00F75197" w:rsidRDefault="00BE394F" w:rsidP="00F75197">
            <w:pPr>
              <w:widowControl w:val="0"/>
              <w:spacing w:line="276" w:lineRule="auto"/>
            </w:pP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8-9</w:t>
            </w: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-30, +30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  <w:vMerge/>
          </w:tcPr>
          <w:p w:rsidR="00BE394F" w:rsidRPr="00F75197" w:rsidRDefault="00BE394F" w:rsidP="00F75197">
            <w:pPr>
              <w:widowControl w:val="0"/>
              <w:spacing w:line="276" w:lineRule="auto"/>
            </w:pP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10-11</w:t>
            </w: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-35, +35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  <w:vMerge/>
          </w:tcPr>
          <w:p w:rsidR="00BE394F" w:rsidRPr="00F75197" w:rsidRDefault="00BE394F" w:rsidP="00F75197">
            <w:pPr>
              <w:widowControl w:val="0"/>
              <w:spacing w:line="276" w:lineRule="auto"/>
            </w:pP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12-13</w:t>
            </w: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-45, +45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  <w:tr w:rsidR="00BE394F">
        <w:trPr>
          <w:jc w:val="center"/>
        </w:trPr>
        <w:tc>
          <w:tcPr>
            <w:tcW w:w="1276" w:type="dxa"/>
            <w:vMerge/>
          </w:tcPr>
          <w:p w:rsidR="00BE394F" w:rsidRPr="00F75197" w:rsidRDefault="00BE394F" w:rsidP="00F75197">
            <w:pPr>
              <w:widowControl w:val="0"/>
              <w:spacing w:line="276" w:lineRule="auto"/>
            </w:pPr>
          </w:p>
        </w:tc>
        <w:tc>
          <w:tcPr>
            <w:tcW w:w="993" w:type="dxa"/>
          </w:tcPr>
          <w:p w:rsidR="00BE394F" w:rsidRPr="00F75197" w:rsidRDefault="00BE394F">
            <w:r w:rsidRPr="00F75197">
              <w:rPr>
                <w:sz w:val="22"/>
                <w:szCs w:val="22"/>
              </w:rPr>
              <w:t>14-15</w:t>
            </w:r>
          </w:p>
          <w:p w:rsidR="00BE394F" w:rsidRPr="00F75197" w:rsidRDefault="00BE394F">
            <w:pPr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BE394F" w:rsidRPr="00F75197" w:rsidRDefault="00BE394F">
            <w:pPr>
              <w:rPr>
                <w:b/>
                <w:bCs/>
              </w:rPr>
            </w:pPr>
            <w:r w:rsidRPr="00F75197">
              <w:rPr>
                <w:b/>
                <w:bCs/>
                <w:sz w:val="22"/>
                <w:szCs w:val="22"/>
              </w:rPr>
              <w:t>-50, +50</w:t>
            </w:r>
          </w:p>
        </w:tc>
        <w:tc>
          <w:tcPr>
            <w:tcW w:w="1275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3 kg</w:t>
            </w:r>
          </w:p>
        </w:tc>
        <w:tc>
          <w:tcPr>
            <w:tcW w:w="992" w:type="dxa"/>
          </w:tcPr>
          <w:p w:rsidR="00BE394F" w:rsidRPr="00F75197" w:rsidRDefault="00BE394F" w:rsidP="00F75197">
            <w:pPr>
              <w:jc w:val="center"/>
            </w:pPr>
            <w:r w:rsidRPr="00F75197">
              <w:rPr>
                <w:sz w:val="22"/>
                <w:szCs w:val="22"/>
              </w:rPr>
              <w:t>1</w:t>
            </w:r>
          </w:p>
        </w:tc>
      </w:tr>
    </w:tbl>
    <w:p w:rsidR="00BE394F" w:rsidRDefault="00BE394F">
      <w:pPr>
        <w:jc w:val="center"/>
        <w:rPr>
          <w:b/>
          <w:bCs/>
          <w:sz w:val="22"/>
          <w:szCs w:val="22"/>
        </w:rPr>
      </w:pPr>
    </w:p>
    <w:p w:rsidR="00BE394F" w:rsidRDefault="00BE39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Financial charges</w:t>
      </w:r>
    </w:p>
    <w:p w:rsidR="00BE394F" w:rsidRDefault="00BE394F">
      <w:pPr>
        <w:jc w:val="center"/>
        <w:rPr>
          <w:b/>
          <w:bCs/>
          <w:sz w:val="6"/>
          <w:szCs w:val="6"/>
        </w:rPr>
      </w:pPr>
    </w:p>
    <w:p w:rsidR="00BE394F" w:rsidRDefault="00BE394F">
      <w:pPr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Spending of money connected with organization and holding the tournament (payment of medical staff, judging panel,  making the certificates, medals ) carries out  Department physical culture and sport in Almaty region, Regional Federation ShinKyokushinkai karate  Taldykorgan city.</w:t>
      </w:r>
    </w:p>
    <w:p w:rsidR="00BE394F" w:rsidRDefault="00BE394F">
      <w:pPr>
        <w:numPr>
          <w:ilvl w:val="0"/>
          <w:numId w:val="9"/>
        </w:numPr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Sending organizations are responsible for the participants’ sending (travelling, food, living). </w:t>
      </w:r>
    </w:p>
    <w:p w:rsidR="00BE394F" w:rsidRDefault="00BE394F">
      <w:pPr>
        <w:numPr>
          <w:ilvl w:val="0"/>
          <w:numId w:val="9"/>
        </w:numPr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Entry fee from each participant 20 dollars USA.</w:t>
      </w:r>
    </w:p>
    <w:p w:rsidR="00BE394F" w:rsidRDefault="00BE394F">
      <w:pPr>
        <w:ind w:left="360"/>
        <w:rPr>
          <w:sz w:val="22"/>
          <w:szCs w:val="22"/>
        </w:rPr>
      </w:pPr>
    </w:p>
    <w:p w:rsidR="00BE394F" w:rsidRDefault="00BE39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Determination of the winners and awarding.</w:t>
      </w:r>
    </w:p>
    <w:p w:rsidR="00BE394F" w:rsidRDefault="00BE394F">
      <w:pPr>
        <w:jc w:val="center"/>
        <w:rPr>
          <w:b/>
          <w:bCs/>
          <w:sz w:val="6"/>
          <w:szCs w:val="6"/>
        </w:rPr>
      </w:pPr>
    </w:p>
    <w:p w:rsidR="00BE394F" w:rsidRDefault="00BE394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winners and medalists are determined in each age and weight category. </w:t>
      </w:r>
    </w:p>
    <w:p w:rsidR="00BE394F" w:rsidRDefault="00BE394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Sportsmen who won the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places are awarded with the cups, medals and certificates.</w:t>
      </w:r>
    </w:p>
    <w:p w:rsidR="00BE394F" w:rsidRDefault="00BE394F" w:rsidP="00A36428">
      <w:pPr>
        <w:ind w:left="360"/>
        <w:rPr>
          <w:sz w:val="22"/>
          <w:szCs w:val="22"/>
        </w:rPr>
      </w:pPr>
    </w:p>
    <w:p w:rsidR="00BE394F" w:rsidRDefault="00BE39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Competition entry</w:t>
      </w:r>
    </w:p>
    <w:p w:rsidR="00BE394F" w:rsidRDefault="00BE394F">
      <w:pPr>
        <w:jc w:val="center"/>
        <w:rPr>
          <w:b/>
          <w:bCs/>
          <w:sz w:val="6"/>
          <w:szCs w:val="6"/>
        </w:rPr>
      </w:pPr>
    </w:p>
    <w:p w:rsidR="00BE394F" w:rsidRDefault="00BE39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Submit the entry form with the information about correct weight and age of the sportsmen  in advance till  20 April 2019. </w:t>
      </w:r>
    </w:p>
    <w:p w:rsidR="00BE394F" w:rsidRDefault="00BE39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Tel/fax: 8(7282) 25-42-76, е-mail: </w:t>
      </w:r>
      <w:hyperlink r:id="rId8" w:history="1">
        <w:r>
          <w:rPr>
            <w:rStyle w:val="Hyperlink"/>
            <w:color w:val="000000"/>
            <w:sz w:val="22"/>
            <w:szCs w:val="22"/>
          </w:rPr>
          <w:t>arlan_kyokushin@mail.ru</w:t>
        </w:r>
      </w:hyperlink>
    </w:p>
    <w:p w:rsidR="00BE394F" w:rsidRDefault="00BE394F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distribution:  Rafael  Raimanov           +7 777 724 44 01</w:t>
      </w:r>
    </w:p>
    <w:p w:rsidR="00BE394F" w:rsidRDefault="00BE394F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Aleksandr Anishchenko   +7 705 219 40 27 </w:t>
      </w:r>
    </w:p>
    <w:p w:rsidR="00BE394F" w:rsidRDefault="00BE394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E394F" w:rsidRDefault="00BE394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E394F" w:rsidRDefault="00BE394F">
      <w:pPr>
        <w:rPr>
          <w:sz w:val="22"/>
          <w:szCs w:val="22"/>
        </w:rPr>
      </w:pPr>
    </w:p>
    <w:p w:rsidR="00BE394F" w:rsidRDefault="00BE39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This document is the official invitation for thre tournament.</w:t>
      </w:r>
    </w:p>
    <w:p w:rsidR="00BE394F" w:rsidRDefault="00BE394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OSU!</w:t>
      </w:r>
    </w:p>
    <w:p w:rsidR="00BE394F" w:rsidRDefault="00BE394F"/>
    <w:sectPr w:rsidR="00BE394F" w:rsidSect="00602C8A">
      <w:footerReference w:type="default" r:id="rId9"/>
      <w:pgSz w:w="11906" w:h="16838"/>
      <w:pgMar w:top="36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4F" w:rsidRDefault="00BE394F" w:rsidP="00602C8A">
      <w:r>
        <w:separator/>
      </w:r>
    </w:p>
  </w:endnote>
  <w:endnote w:type="continuationSeparator" w:id="0">
    <w:p w:rsidR="00BE394F" w:rsidRDefault="00BE394F" w:rsidP="0060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4F" w:rsidRDefault="00BE394F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BE394F" w:rsidRDefault="00BE394F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4F" w:rsidRDefault="00BE394F" w:rsidP="00602C8A">
      <w:r>
        <w:separator/>
      </w:r>
    </w:p>
  </w:footnote>
  <w:footnote w:type="continuationSeparator" w:id="0">
    <w:p w:rsidR="00BE394F" w:rsidRDefault="00BE394F" w:rsidP="00602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046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">
    <w:nsid w:val="24C143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5FB3D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2EA11A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3219393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511D14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21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627146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7D6274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C8A"/>
    <w:rsid w:val="000A53C8"/>
    <w:rsid w:val="00414F89"/>
    <w:rsid w:val="00602C8A"/>
    <w:rsid w:val="0060664D"/>
    <w:rsid w:val="0061143A"/>
    <w:rsid w:val="0062332A"/>
    <w:rsid w:val="00876DD9"/>
    <w:rsid w:val="00A346E8"/>
    <w:rsid w:val="00A36428"/>
    <w:rsid w:val="00BE394F"/>
    <w:rsid w:val="00E4639C"/>
    <w:rsid w:val="00F025E1"/>
    <w:rsid w:val="00F7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E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5E1"/>
    <w:pPr>
      <w:keepNext/>
      <w:outlineLvl w:val="0"/>
    </w:pPr>
    <w:rPr>
      <w:b/>
      <w:bCs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02C8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02C8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02C8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02C8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02C8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5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639C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639C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639C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639C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639C"/>
    <w:rPr>
      <w:rFonts w:ascii="Calibri" w:hAnsi="Calibri" w:cs="Calibri"/>
      <w:b/>
      <w:bCs/>
      <w:lang w:val="en-US"/>
    </w:rPr>
  </w:style>
  <w:style w:type="paragraph" w:customStyle="1" w:styleId="normal0">
    <w:name w:val="normal"/>
    <w:uiPriority w:val="99"/>
    <w:rsid w:val="00602C8A"/>
    <w:rPr>
      <w:sz w:val="24"/>
      <w:szCs w:val="24"/>
      <w:lang w:val="en-US"/>
    </w:rPr>
  </w:style>
  <w:style w:type="paragraph" w:styleId="Title">
    <w:name w:val="Title"/>
    <w:basedOn w:val="normal0"/>
    <w:next w:val="normal0"/>
    <w:link w:val="TitleChar"/>
    <w:uiPriority w:val="99"/>
    <w:qFormat/>
    <w:rsid w:val="00602C8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4639C"/>
    <w:rPr>
      <w:rFonts w:ascii="Cambria" w:hAnsi="Cambria" w:cs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F025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025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5E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025E1"/>
  </w:style>
  <w:style w:type="paragraph" w:styleId="ListParagraph">
    <w:name w:val="List Paragraph"/>
    <w:basedOn w:val="Normal"/>
    <w:uiPriority w:val="99"/>
    <w:qFormat/>
    <w:rsid w:val="00F025E1"/>
    <w:pPr>
      <w:ind w:left="720"/>
    </w:pPr>
  </w:style>
  <w:style w:type="paragraph" w:styleId="Subtitle">
    <w:name w:val="Subtitle"/>
    <w:basedOn w:val="normal0"/>
    <w:next w:val="normal0"/>
    <w:link w:val="SubtitleChar"/>
    <w:uiPriority w:val="99"/>
    <w:qFormat/>
    <w:rsid w:val="00602C8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639C"/>
    <w:rPr>
      <w:rFonts w:ascii="Cambria" w:hAnsi="Cambria" w:cs="Cambria"/>
      <w:sz w:val="24"/>
      <w:szCs w:val="24"/>
      <w:lang w:val="en-US"/>
    </w:rPr>
  </w:style>
  <w:style w:type="table" w:customStyle="1" w:styleId="a">
    <w:name w:val="Стиль"/>
    <w:uiPriority w:val="99"/>
    <w:rsid w:val="00602C8A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n_kyokush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involvement+of+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810</Words>
  <Characters>4619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3</dc:creator>
  <cp:keywords/>
  <dc:description/>
  <cp:lastModifiedBy>Customer</cp:lastModifiedBy>
  <cp:revision>4</cp:revision>
  <dcterms:created xsi:type="dcterms:W3CDTF">2019-02-12T10:22:00Z</dcterms:created>
  <dcterms:modified xsi:type="dcterms:W3CDTF">2019-02-28T14:42:00Z</dcterms:modified>
</cp:coreProperties>
</file>